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89" w:rsidRPr="00130589" w:rsidRDefault="00130589" w:rsidP="00130589">
      <w:pPr>
        <w:shd w:val="clear" w:color="auto" w:fill="FFFFFF"/>
        <w:spacing w:after="0" w:line="317" w:lineRule="exact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3058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130589" w:rsidRPr="00130589" w:rsidRDefault="00130589" w:rsidP="0013058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30589">
        <w:rPr>
          <w:rFonts w:eastAsia="Times New Roman" w:cs="Times New Roman"/>
          <w:b/>
          <w:bCs/>
          <w:sz w:val="28"/>
          <w:szCs w:val="28"/>
          <w:lang w:eastAsia="ru-RU"/>
        </w:rPr>
        <w:t>г. Апатиты «Средняя общеобразовательная школа № 10»</w:t>
      </w:r>
    </w:p>
    <w:p w:rsidR="00130589" w:rsidRPr="00130589" w:rsidRDefault="00130589" w:rsidP="00130589">
      <w:pPr>
        <w:shd w:val="clear" w:color="auto" w:fill="FFFFFF"/>
        <w:spacing w:after="0" w:line="240" w:lineRule="auto"/>
        <w:ind w:left="4962"/>
        <w:rPr>
          <w:rFonts w:eastAsia="Times New Roman" w:cs="Times New Roman"/>
          <w:szCs w:val="24"/>
          <w:lang w:eastAsia="ru-RU"/>
        </w:rPr>
      </w:pPr>
    </w:p>
    <w:p w:rsidR="00130589" w:rsidRPr="00130589" w:rsidRDefault="00130589" w:rsidP="00130589">
      <w:pPr>
        <w:shd w:val="clear" w:color="auto" w:fill="FFFFFF"/>
        <w:spacing w:after="0" w:line="240" w:lineRule="auto"/>
        <w:ind w:left="4962"/>
        <w:rPr>
          <w:rFonts w:eastAsia="Times New Roman" w:cs="Times New Roman"/>
          <w:szCs w:val="24"/>
          <w:lang w:eastAsia="ru-RU"/>
        </w:rPr>
      </w:pPr>
    </w:p>
    <w:p w:rsidR="00130589" w:rsidRPr="00130589" w:rsidRDefault="00130589" w:rsidP="00130589">
      <w:pPr>
        <w:shd w:val="clear" w:color="auto" w:fill="FFFFFF"/>
        <w:spacing w:after="0" w:line="240" w:lineRule="auto"/>
        <w:ind w:left="4962"/>
        <w:rPr>
          <w:rFonts w:eastAsia="Times New Roman" w:cs="Times New Roman"/>
          <w:szCs w:val="24"/>
          <w:lang w:eastAsia="ru-RU"/>
        </w:rPr>
      </w:pPr>
    </w:p>
    <w:p w:rsidR="00130589" w:rsidRPr="00130589" w:rsidRDefault="00130589" w:rsidP="00130589">
      <w:pPr>
        <w:spacing w:after="0"/>
        <w:rPr>
          <w:rFonts w:ascii="Calibri" w:eastAsia="Calibri" w:hAnsi="Calibri" w:cs="Times New Roman"/>
          <w:szCs w:val="24"/>
        </w:rPr>
      </w:pPr>
    </w:p>
    <w:tbl>
      <w:tblPr>
        <w:tblW w:w="10114" w:type="dxa"/>
        <w:jc w:val="right"/>
        <w:tblLook w:val="04A0" w:firstRow="1" w:lastRow="0" w:firstColumn="1" w:lastColumn="0" w:noHBand="0" w:noVBand="1"/>
      </w:tblPr>
      <w:tblGrid>
        <w:gridCol w:w="3544"/>
        <w:gridCol w:w="3285"/>
        <w:gridCol w:w="3285"/>
      </w:tblGrid>
      <w:tr w:rsidR="00130589" w:rsidRPr="00130589" w:rsidTr="00966BBB">
        <w:trPr>
          <w:jc w:val="right"/>
        </w:trPr>
        <w:tc>
          <w:tcPr>
            <w:tcW w:w="3544" w:type="dxa"/>
            <w:shd w:val="clear" w:color="auto" w:fill="auto"/>
          </w:tcPr>
          <w:p w:rsidR="00130589" w:rsidRPr="00130589" w:rsidRDefault="00130589" w:rsidP="0013058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130589">
              <w:rPr>
                <w:rFonts w:eastAsia="Times New Roman" w:cs="Times New Roman"/>
                <w:szCs w:val="24"/>
                <w:lang w:eastAsia="ru-RU"/>
              </w:rPr>
              <w:t xml:space="preserve">Рассмотрена </w:t>
            </w:r>
          </w:p>
          <w:p w:rsidR="00130589" w:rsidRPr="00130589" w:rsidRDefault="00130589" w:rsidP="0013058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130589">
              <w:rPr>
                <w:rFonts w:eastAsia="Times New Roman" w:cs="Times New Roman"/>
                <w:szCs w:val="24"/>
                <w:lang w:eastAsia="ru-RU"/>
              </w:rPr>
              <w:t xml:space="preserve">на ШМО учителей </w:t>
            </w:r>
          </w:p>
          <w:p w:rsidR="00130589" w:rsidRPr="00130589" w:rsidRDefault="00130589" w:rsidP="0013058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130589">
              <w:rPr>
                <w:rFonts w:eastAsia="Times New Roman" w:cs="Times New Roman"/>
                <w:szCs w:val="24"/>
                <w:lang w:eastAsia="ru-RU"/>
              </w:rPr>
              <w:t>гуманитарного цикла</w:t>
            </w:r>
          </w:p>
          <w:p w:rsidR="00130589" w:rsidRPr="00130589" w:rsidRDefault="00130589" w:rsidP="0013058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130589">
              <w:rPr>
                <w:rFonts w:eastAsia="Times New Roman" w:cs="Times New Roman"/>
                <w:szCs w:val="24"/>
                <w:lang w:eastAsia="ru-RU"/>
              </w:rPr>
              <w:t>протокол №  1 от 30.08.2024</w:t>
            </w:r>
          </w:p>
        </w:tc>
        <w:tc>
          <w:tcPr>
            <w:tcW w:w="3285" w:type="dxa"/>
            <w:shd w:val="clear" w:color="auto" w:fill="auto"/>
          </w:tcPr>
          <w:p w:rsidR="00130589" w:rsidRPr="00130589" w:rsidRDefault="00130589" w:rsidP="0013058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130589">
              <w:rPr>
                <w:rFonts w:eastAsia="Times New Roman" w:cs="Times New Roman"/>
                <w:szCs w:val="24"/>
                <w:lang w:eastAsia="ru-RU"/>
              </w:rPr>
              <w:t>Принята</w:t>
            </w:r>
            <w:proofErr w:type="gramEnd"/>
          </w:p>
          <w:p w:rsidR="00130589" w:rsidRPr="00130589" w:rsidRDefault="00130589" w:rsidP="0013058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130589">
              <w:rPr>
                <w:rFonts w:eastAsia="Times New Roman" w:cs="Times New Roman"/>
                <w:szCs w:val="24"/>
                <w:lang w:eastAsia="ru-RU"/>
              </w:rPr>
              <w:t xml:space="preserve">решением педагогического совета </w:t>
            </w:r>
          </w:p>
          <w:p w:rsidR="00130589" w:rsidRPr="00130589" w:rsidRDefault="00130589" w:rsidP="0013058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130589">
              <w:rPr>
                <w:rFonts w:eastAsia="Times New Roman" w:cs="Times New Roman"/>
                <w:szCs w:val="24"/>
                <w:lang w:eastAsia="ru-RU"/>
              </w:rPr>
              <w:t>протокол № 1 от 30.08.2024</w:t>
            </w:r>
          </w:p>
        </w:tc>
        <w:tc>
          <w:tcPr>
            <w:tcW w:w="3285" w:type="dxa"/>
            <w:shd w:val="clear" w:color="auto" w:fill="auto"/>
          </w:tcPr>
          <w:p w:rsidR="00130589" w:rsidRPr="00130589" w:rsidRDefault="00130589" w:rsidP="0013058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130589">
              <w:rPr>
                <w:rFonts w:eastAsia="Times New Roman" w:cs="Times New Roman"/>
                <w:szCs w:val="24"/>
                <w:lang w:eastAsia="ru-RU"/>
              </w:rPr>
              <w:t>Утверждена</w:t>
            </w:r>
          </w:p>
          <w:p w:rsidR="00130589" w:rsidRPr="00130589" w:rsidRDefault="00130589" w:rsidP="0013058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130589">
              <w:rPr>
                <w:rFonts w:eastAsia="Times New Roman" w:cs="Times New Roman"/>
                <w:szCs w:val="24"/>
                <w:lang w:eastAsia="ru-RU"/>
              </w:rPr>
              <w:t>приказом директора школы</w:t>
            </w:r>
          </w:p>
          <w:p w:rsidR="00130589" w:rsidRPr="00130589" w:rsidRDefault="00130589" w:rsidP="0013058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130589">
              <w:rPr>
                <w:rFonts w:eastAsia="Times New Roman" w:cs="Times New Roman"/>
                <w:szCs w:val="24"/>
                <w:lang w:eastAsia="ru-RU"/>
              </w:rPr>
              <w:t>№ 304-ОД от 30.08.2024</w:t>
            </w:r>
          </w:p>
        </w:tc>
      </w:tr>
    </w:tbl>
    <w:p w:rsidR="00130589" w:rsidRPr="00130589" w:rsidRDefault="00130589" w:rsidP="00130589">
      <w:pPr>
        <w:spacing w:after="0"/>
        <w:rPr>
          <w:rFonts w:ascii="Calibri" w:eastAsia="Calibri" w:hAnsi="Calibri" w:cs="Times New Roman"/>
          <w:szCs w:val="24"/>
        </w:rPr>
      </w:pPr>
    </w:p>
    <w:p w:rsidR="00130589" w:rsidRPr="00130589" w:rsidRDefault="00130589" w:rsidP="00130589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30589" w:rsidRPr="00130589" w:rsidRDefault="00130589" w:rsidP="00130589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30589" w:rsidRPr="00130589" w:rsidRDefault="00130589" w:rsidP="0013058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2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130589" w:rsidRPr="00130589" w:rsidRDefault="00130589" w:rsidP="00130589">
      <w:pPr>
        <w:spacing w:after="0" w:line="240" w:lineRule="auto"/>
        <w:rPr>
          <w:rFonts w:ascii="Calibri" w:eastAsia="Times New Roman" w:hAnsi="Calibri" w:cs="Times New Roman"/>
          <w:szCs w:val="24"/>
          <w:lang w:eastAsia="ru-RU"/>
        </w:rPr>
      </w:pPr>
    </w:p>
    <w:p w:rsidR="00130589" w:rsidRPr="00130589" w:rsidRDefault="00130589" w:rsidP="0013058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30589">
        <w:rPr>
          <w:rFonts w:eastAsia="Times New Roman" w:cs="Times New Roman"/>
          <w:b/>
          <w:sz w:val="28"/>
          <w:szCs w:val="28"/>
          <w:lang w:eastAsia="ru-RU"/>
        </w:rPr>
        <w:t>РАБОЧАЯ ПРОГРАММА</w:t>
      </w:r>
    </w:p>
    <w:p w:rsidR="00130589" w:rsidRPr="00130589" w:rsidRDefault="00130589" w:rsidP="00130589">
      <w:pPr>
        <w:suppressAutoHyphens/>
        <w:spacing w:after="0" w:line="408" w:lineRule="auto"/>
        <w:jc w:val="center"/>
        <w:rPr>
          <w:rFonts w:eastAsia="Times New Roman" w:cs="Times New Roman"/>
          <w:sz w:val="28"/>
          <w:szCs w:val="28"/>
          <w:lang w:eastAsia="ar-SA"/>
        </w:rPr>
      </w:pPr>
      <w:r w:rsidRPr="00130589">
        <w:rPr>
          <w:rFonts w:eastAsia="Times New Roman" w:cs="Times New Roman"/>
          <w:color w:val="000000"/>
          <w:sz w:val="28"/>
          <w:szCs w:val="28"/>
          <w:lang w:eastAsia="ar-SA"/>
        </w:rPr>
        <w:t>(</w:t>
      </w:r>
      <w:r w:rsidRPr="00130589">
        <w:rPr>
          <w:rFonts w:eastAsia="Times New Roman" w:cs="Times New Roman"/>
          <w:color w:val="000000"/>
          <w:sz w:val="28"/>
          <w:szCs w:val="24"/>
          <w:lang w:eastAsia="ar-SA"/>
        </w:rPr>
        <w:t>ID 3386971</w:t>
      </w:r>
      <w:r w:rsidRPr="00130589">
        <w:rPr>
          <w:rFonts w:eastAsia="Times New Roman" w:cs="Times New Roman"/>
          <w:color w:val="000000"/>
          <w:sz w:val="28"/>
          <w:szCs w:val="28"/>
          <w:lang w:eastAsia="ar-SA"/>
        </w:rPr>
        <w:t>)</w:t>
      </w:r>
    </w:p>
    <w:p w:rsidR="00130589" w:rsidRPr="00130589" w:rsidRDefault="00130589" w:rsidP="00130589">
      <w:pPr>
        <w:suppressAutoHyphens/>
        <w:spacing w:after="0" w:line="240" w:lineRule="auto"/>
        <w:ind w:left="120"/>
        <w:jc w:val="center"/>
        <w:rPr>
          <w:rFonts w:eastAsia="Times New Roman" w:cs="Times New Roman"/>
          <w:szCs w:val="24"/>
          <w:lang w:eastAsia="ar-SA"/>
        </w:rPr>
      </w:pPr>
    </w:p>
    <w:p w:rsidR="00130589" w:rsidRPr="00130589" w:rsidRDefault="00130589" w:rsidP="00130589">
      <w:pPr>
        <w:suppressAutoHyphens/>
        <w:spacing w:after="0" w:line="408" w:lineRule="auto"/>
        <w:ind w:left="120"/>
        <w:jc w:val="center"/>
        <w:rPr>
          <w:rFonts w:eastAsia="Times New Roman" w:cs="Times New Roman"/>
          <w:szCs w:val="24"/>
          <w:lang w:eastAsia="ar-SA"/>
        </w:rPr>
      </w:pPr>
      <w:r w:rsidRPr="00130589">
        <w:rPr>
          <w:rFonts w:eastAsia="Times New Roman" w:cs="Times New Roman"/>
          <w:b/>
          <w:color w:val="000000"/>
          <w:sz w:val="28"/>
          <w:szCs w:val="24"/>
          <w:lang w:eastAsia="ar-SA"/>
        </w:rPr>
        <w:t>по учебному предмету «Труд (технология)»</w:t>
      </w:r>
    </w:p>
    <w:p w:rsidR="00130589" w:rsidRPr="00130589" w:rsidRDefault="00130589" w:rsidP="00130589">
      <w:pPr>
        <w:suppressAutoHyphens/>
        <w:spacing w:after="0" w:line="408" w:lineRule="auto"/>
        <w:ind w:left="120"/>
        <w:jc w:val="center"/>
        <w:rPr>
          <w:rFonts w:eastAsia="Times New Roman" w:cs="Times New Roman"/>
          <w:szCs w:val="24"/>
          <w:lang w:eastAsia="ar-SA"/>
        </w:rPr>
      </w:pPr>
      <w:r w:rsidRPr="00130589">
        <w:rPr>
          <w:rFonts w:eastAsia="Times New Roman" w:cs="Calibri"/>
          <w:sz w:val="28"/>
          <w:szCs w:val="28"/>
          <w:lang w:eastAsia="ar-SA"/>
        </w:rPr>
        <w:t xml:space="preserve">уровень образования: начальное общее </w:t>
      </w:r>
      <w:r w:rsidRPr="00130589">
        <w:rPr>
          <w:rFonts w:eastAsia="Times New Roman" w:cs="Times New Roman"/>
          <w:color w:val="000000"/>
          <w:sz w:val="28"/>
          <w:szCs w:val="24"/>
          <w:lang w:eastAsia="ar-SA"/>
        </w:rPr>
        <w:t xml:space="preserve">(1-4 классы) </w:t>
      </w:r>
    </w:p>
    <w:p w:rsidR="00130589" w:rsidRPr="00130589" w:rsidRDefault="00130589" w:rsidP="00130589">
      <w:pPr>
        <w:suppressAutoHyphens/>
        <w:jc w:val="center"/>
        <w:rPr>
          <w:rFonts w:eastAsia="Times New Roman" w:cs="Times New Roman"/>
          <w:color w:val="FF0000"/>
          <w:szCs w:val="24"/>
          <w:lang w:eastAsia="ar-SA"/>
        </w:rPr>
      </w:pPr>
    </w:p>
    <w:p w:rsidR="00130589" w:rsidRPr="00130589" w:rsidRDefault="00130589" w:rsidP="00130589">
      <w:pPr>
        <w:suppressAutoHyphens/>
        <w:jc w:val="center"/>
        <w:rPr>
          <w:rFonts w:eastAsia="Times New Roman" w:cs="Times New Roman"/>
          <w:color w:val="FF0000"/>
          <w:szCs w:val="24"/>
          <w:lang w:eastAsia="ar-SA"/>
        </w:rPr>
      </w:pPr>
    </w:p>
    <w:p w:rsidR="00130589" w:rsidRPr="00130589" w:rsidRDefault="00130589" w:rsidP="00130589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130589" w:rsidRPr="00130589" w:rsidRDefault="00130589" w:rsidP="00130589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130589" w:rsidRPr="00130589" w:rsidRDefault="00130589" w:rsidP="00130589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130589" w:rsidRPr="00130589" w:rsidRDefault="00130589" w:rsidP="00130589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130589" w:rsidRPr="00130589" w:rsidRDefault="00130589" w:rsidP="00130589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130589" w:rsidRPr="00130589" w:rsidRDefault="00130589" w:rsidP="00130589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130589" w:rsidRPr="00130589" w:rsidRDefault="00130589" w:rsidP="00130589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130589" w:rsidRPr="00130589" w:rsidRDefault="00130589" w:rsidP="00130589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130589" w:rsidRPr="00130589" w:rsidRDefault="00130589" w:rsidP="00130589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130589" w:rsidRPr="00130589" w:rsidRDefault="00130589" w:rsidP="00130589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130589" w:rsidRPr="00130589" w:rsidRDefault="00130589" w:rsidP="00130589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130589" w:rsidRPr="00130589" w:rsidRDefault="00130589" w:rsidP="00130589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130589" w:rsidRPr="00130589" w:rsidRDefault="00130589" w:rsidP="00130589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130589" w:rsidRPr="00130589" w:rsidRDefault="00130589" w:rsidP="00130589">
      <w:pPr>
        <w:suppressAutoHyphens/>
        <w:spacing w:after="0"/>
        <w:jc w:val="both"/>
        <w:rPr>
          <w:rFonts w:eastAsia="Times New Roman" w:cs="Times New Roman"/>
          <w:color w:val="FF0000"/>
          <w:sz w:val="28"/>
          <w:szCs w:val="28"/>
          <w:lang w:eastAsia="ar-SA"/>
        </w:rPr>
      </w:pPr>
    </w:p>
    <w:p w:rsidR="00130589" w:rsidRPr="00130589" w:rsidRDefault="00130589" w:rsidP="00130589">
      <w:pPr>
        <w:suppressAutoHyphens/>
        <w:spacing w:after="0"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130589" w:rsidRPr="00130589" w:rsidRDefault="00130589" w:rsidP="00130589">
      <w:pPr>
        <w:suppressAutoHyphens/>
        <w:spacing w:after="0"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130589" w:rsidRPr="00130589" w:rsidRDefault="00130589" w:rsidP="00130589">
      <w:pPr>
        <w:suppressAutoHyphens/>
        <w:spacing w:after="0"/>
        <w:jc w:val="center"/>
        <w:rPr>
          <w:rFonts w:eastAsia="Times New Roman" w:cs="Times New Roman"/>
          <w:sz w:val="28"/>
          <w:szCs w:val="28"/>
          <w:lang w:eastAsia="ar-SA"/>
        </w:rPr>
      </w:pPr>
      <w:r w:rsidRPr="00130589">
        <w:rPr>
          <w:rFonts w:eastAsia="Times New Roman" w:cs="Times New Roman"/>
          <w:sz w:val="28"/>
          <w:szCs w:val="28"/>
          <w:lang w:eastAsia="ar-SA"/>
        </w:rPr>
        <w:t>Апатиты</w:t>
      </w:r>
    </w:p>
    <w:p w:rsidR="00130589" w:rsidRPr="00130589" w:rsidRDefault="00130589" w:rsidP="00130589">
      <w:pPr>
        <w:keepNext/>
        <w:tabs>
          <w:tab w:val="num" w:pos="0"/>
        </w:tabs>
        <w:spacing w:before="86" w:after="0" w:line="240" w:lineRule="auto"/>
        <w:jc w:val="center"/>
        <w:outlineLvl w:val="0"/>
        <w:rPr>
          <w:rFonts w:eastAsia="Times New Roman" w:cs="Times New Roman"/>
          <w:sz w:val="28"/>
          <w:szCs w:val="28"/>
          <w:lang w:eastAsia="ar-SA"/>
        </w:rPr>
      </w:pPr>
      <w:r w:rsidRPr="00130589">
        <w:rPr>
          <w:rFonts w:eastAsia="Times New Roman" w:cs="Times New Roman"/>
          <w:sz w:val="28"/>
          <w:szCs w:val="28"/>
          <w:lang w:eastAsia="ar-SA"/>
        </w:rPr>
        <w:t xml:space="preserve">2024 </w:t>
      </w:r>
    </w:p>
    <w:p w:rsidR="00130589" w:rsidRPr="00130589" w:rsidRDefault="00130589" w:rsidP="00130589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9C44AE" w:rsidRDefault="009C44AE" w:rsidP="009C44AE">
      <w:pPr>
        <w:spacing w:before="100" w:beforeAutospacing="1"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  <w:sectPr w:rsidR="009C44AE" w:rsidSect="009C44AE">
          <w:pgSz w:w="11906" w:h="16838"/>
          <w:pgMar w:top="1134" w:right="851" w:bottom="1134" w:left="1701" w:header="709" w:footer="709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D53513" w:rsidRPr="009C44AE" w:rsidRDefault="00D53513" w:rsidP="009C44AE">
      <w:pPr>
        <w:spacing w:before="100" w:beforeAutospacing="1" w:after="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D53513">
        <w:rPr>
          <w:rFonts w:eastAsia="Times New Roman" w:cs="Times New Roman"/>
          <w:b/>
          <w:bCs/>
          <w:caps/>
          <w:szCs w:val="24"/>
          <w:lang w:eastAsia="ru-RU"/>
        </w:rPr>
        <w:lastRenderedPageBreak/>
        <w:t xml:space="preserve">ТЕМАТИЧЕСКОЕ </w:t>
      </w:r>
      <w:bookmarkStart w:id="0" w:name="_GoBack"/>
      <w:bookmarkEnd w:id="0"/>
      <w:r w:rsidRPr="00D53513">
        <w:rPr>
          <w:rFonts w:eastAsia="Times New Roman" w:cs="Times New Roman"/>
          <w:b/>
          <w:bCs/>
          <w:caps/>
          <w:szCs w:val="24"/>
          <w:lang w:eastAsia="ru-RU"/>
        </w:rPr>
        <w:t>ПЛАНИРОВАНИЕ</w:t>
      </w:r>
    </w:p>
    <w:p w:rsidR="00D53513" w:rsidRPr="00D53513" w:rsidRDefault="00D53513" w:rsidP="00D53513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  <w:r w:rsidRPr="00D53513">
        <w:rPr>
          <w:rFonts w:eastAsia="Times New Roman" w:cs="Times New Roman"/>
          <w:b/>
          <w:bCs/>
          <w:caps/>
          <w:szCs w:val="24"/>
          <w:lang w:eastAsia="ru-RU"/>
        </w:rPr>
        <w:t>1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4877"/>
        <w:gridCol w:w="685"/>
        <w:gridCol w:w="1844"/>
        <w:gridCol w:w="1885"/>
        <w:gridCol w:w="5269"/>
      </w:tblGrid>
      <w:tr w:rsidR="00D53513" w:rsidRPr="00D53513" w:rsidTr="00D53513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№ </w:t>
            </w:r>
            <w:proofErr w:type="gramStart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п</w:t>
            </w:r>
            <w:proofErr w:type="gramEnd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53513" w:rsidRPr="00D53513" w:rsidTr="00D53513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Природное и техническое окружение человека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79104F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- 1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5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Природные материалы. Свойства. Технологии обработки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79104F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- 1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6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Способы соединения природных материалов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79104F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- 1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7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Композиция в художественно-декоративных изделиях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79104F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- 1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8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Пластические массы. Свойства. Технология обработки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79104F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- 1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9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Изделие. Основа и детали изделия. Понятие «технология»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79104F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- 1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10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Получение различных форм деталей изделия из пластилина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79104F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- 1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11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Бумага. Ее основные свойства. Виды бумаги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79104F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- 1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12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Картон. Его основные свойства. Виды картона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79104F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- 1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13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Сгибание и складывание бумаги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79104F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- 1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14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79104F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- 1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15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79104F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- 1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16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Общее представление о тканях и нитках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79104F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- 1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17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Швейные иглы и приспособления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79104F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- 1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18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Варианты строчки прямого стежка (перевивы). Вышивка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79104F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- 1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19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gridSpan w:val="2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</w:tbl>
    <w:p w:rsidR="00D53513" w:rsidRDefault="00D53513" w:rsidP="00D53513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D53513" w:rsidRDefault="00D53513" w:rsidP="00D53513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9C44AE" w:rsidRDefault="009C44AE" w:rsidP="00D53513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9C44AE" w:rsidRDefault="009C44AE" w:rsidP="00D53513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D53513" w:rsidRPr="00D53513" w:rsidRDefault="00D53513" w:rsidP="00D53513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  <w:r w:rsidRPr="00D53513">
        <w:rPr>
          <w:rFonts w:eastAsia="Times New Roman" w:cs="Times New Roman"/>
          <w:b/>
          <w:bCs/>
          <w:caps/>
          <w:szCs w:val="24"/>
          <w:lang w:eastAsia="ru-RU"/>
        </w:rPr>
        <w:lastRenderedPageBreak/>
        <w:t>2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5209"/>
        <w:gridCol w:w="685"/>
        <w:gridCol w:w="1814"/>
        <w:gridCol w:w="1855"/>
        <w:gridCol w:w="5008"/>
      </w:tblGrid>
      <w:tr w:rsidR="00D53513" w:rsidRPr="00D53513" w:rsidTr="00D53513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№ </w:t>
            </w:r>
            <w:proofErr w:type="gramStart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п</w:t>
            </w:r>
            <w:proofErr w:type="gramEnd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53513" w:rsidRPr="00D53513" w:rsidTr="00D53513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AA5001" w:rsidRPr="00D53513" w:rsidTr="00AA5001">
        <w:trPr>
          <w:tblCellSpacing w:w="15" w:type="dxa"/>
        </w:trPr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пройденного</w:t>
            </w:r>
            <w:proofErr w:type="gramEnd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в первом классе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5001" w:rsidRPr="00046FBF" w:rsidRDefault="00AA5001" w:rsidP="00AA500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046FBF" w:rsidRDefault="00AA5001" w:rsidP="00AA500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20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A5001" w:rsidRPr="00D53513" w:rsidTr="00AA5001">
        <w:trPr>
          <w:tblCellSpacing w:w="15" w:type="dxa"/>
        </w:trPr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proofErr w:type="gramStart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5001" w:rsidRPr="00046FBF" w:rsidRDefault="00AA5001" w:rsidP="00AA5001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046FBF" w:rsidRDefault="00AA5001" w:rsidP="00AA500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21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A5001" w:rsidRPr="00D53513" w:rsidTr="00AA5001">
        <w:trPr>
          <w:tblCellSpacing w:w="15" w:type="dxa"/>
        </w:trPr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proofErr w:type="spellStart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Биговка</w:t>
            </w:r>
            <w:proofErr w:type="spellEnd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. Сгибание тонкого картона и плотных видов бумаги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5001" w:rsidRPr="00046FBF" w:rsidRDefault="00AA5001" w:rsidP="00AA5001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046FBF" w:rsidRDefault="00AA5001" w:rsidP="00AA500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22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A5001" w:rsidRPr="00D53513" w:rsidTr="00AA5001">
        <w:trPr>
          <w:tblCellSpacing w:w="15" w:type="dxa"/>
        </w:trPr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5001" w:rsidRPr="00046FBF" w:rsidRDefault="00AA5001" w:rsidP="00AA5001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046FBF" w:rsidRDefault="00AA5001" w:rsidP="00AA500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23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A5001" w:rsidRPr="00D53513" w:rsidTr="00AA5001">
        <w:trPr>
          <w:tblCellSpacing w:w="15" w:type="dxa"/>
        </w:trPr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Элементы графической грамоты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5001" w:rsidRPr="00046FBF" w:rsidRDefault="00AA5001" w:rsidP="00AA5001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046FBF" w:rsidRDefault="00AA5001" w:rsidP="00AA500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24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A5001" w:rsidRPr="00D53513" w:rsidTr="00AA5001">
        <w:trPr>
          <w:tblCellSpacing w:w="15" w:type="dxa"/>
        </w:trPr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5001" w:rsidRPr="00046FBF" w:rsidRDefault="00AA5001" w:rsidP="00AA5001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046FBF" w:rsidRDefault="00AA5001" w:rsidP="00AA500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25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A5001" w:rsidRPr="00D53513" w:rsidTr="00AA5001">
        <w:trPr>
          <w:tblCellSpacing w:w="15" w:type="dxa"/>
        </w:trPr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Угольник – чертежный (контрольно-измерительный) инструмент. Разметка </w:t>
            </w: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прямоугольных деталей по угольнику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5001" w:rsidRPr="00046FBF" w:rsidRDefault="00AA5001" w:rsidP="00AA5001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046FBF" w:rsidRDefault="00AA5001" w:rsidP="00AA500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- 2 класс - Российская 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электронная школа (resh.edu.ru) </w:t>
            </w:r>
            <w:hyperlink r:id="rId26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A5001" w:rsidRPr="00D53513" w:rsidTr="00AA5001">
        <w:trPr>
          <w:tblCellSpacing w:w="15" w:type="dxa"/>
        </w:trPr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5001" w:rsidRPr="00046FBF" w:rsidRDefault="00AA5001" w:rsidP="00AA5001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046FBF" w:rsidRDefault="00AA5001" w:rsidP="00AA500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27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A5001" w:rsidRPr="00D53513" w:rsidTr="00AA5001">
        <w:trPr>
          <w:tblCellSpacing w:w="15" w:type="dxa"/>
        </w:trPr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5001" w:rsidRPr="00046FBF" w:rsidRDefault="00AA5001" w:rsidP="00AA5001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046FBF" w:rsidRDefault="00AA5001" w:rsidP="00AA500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28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A5001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Машины на службе у человека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AA5001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Натуральные ткани. Основные свойства натуральных тканей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AA5001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Виды ниток. Их назначение, использование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AA5001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AA5001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AA5001" w:rsidRPr="00D53513" w:rsidTr="00D53513">
        <w:trPr>
          <w:tblCellSpacing w:w="15" w:type="dxa"/>
        </w:trPr>
        <w:tc>
          <w:tcPr>
            <w:tcW w:w="0" w:type="auto"/>
            <w:gridSpan w:val="2"/>
            <w:hideMark/>
          </w:tcPr>
          <w:p w:rsidR="00AA5001" w:rsidRPr="00D53513" w:rsidRDefault="00AA5001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</w:tbl>
    <w:p w:rsidR="00D53513" w:rsidRDefault="00D53513" w:rsidP="00D53513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D53513" w:rsidRDefault="00D53513" w:rsidP="00D53513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D53513" w:rsidRPr="00D53513" w:rsidRDefault="00D53513" w:rsidP="00D53513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  <w:r w:rsidRPr="00D53513">
        <w:rPr>
          <w:rFonts w:eastAsia="Times New Roman" w:cs="Times New Roman"/>
          <w:b/>
          <w:bCs/>
          <w:caps/>
          <w:szCs w:val="24"/>
          <w:lang w:eastAsia="ru-RU"/>
        </w:rPr>
        <w:t>3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5398"/>
        <w:gridCol w:w="685"/>
        <w:gridCol w:w="1797"/>
        <w:gridCol w:w="1838"/>
        <w:gridCol w:w="4860"/>
      </w:tblGrid>
      <w:tr w:rsidR="00D53513" w:rsidRPr="00D53513" w:rsidTr="00D53513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№ </w:t>
            </w:r>
            <w:proofErr w:type="gramStart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п</w:t>
            </w:r>
            <w:proofErr w:type="gramEnd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53513" w:rsidRPr="00D53513" w:rsidTr="00D53513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пройденного</w:t>
            </w:r>
            <w:proofErr w:type="gramEnd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во втором классе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79104F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- 3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29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Информационно-коммуникативные технологии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79104F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- 3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30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proofErr w:type="gramStart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79104F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- 3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31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79104F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- 3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32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Архитектура и строительство. </w:t>
            </w:r>
            <w:proofErr w:type="spellStart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Гофрокартон</w:t>
            </w:r>
            <w:proofErr w:type="spellEnd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. Его строение свойства, сферы использования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79104F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- 3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33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Объемные формы деталей и изделий. Развертка. Чертеж развертки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79104F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- 3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34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Технологии обработки текстильных материалов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79104F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- 3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35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Пришивание пуговиц. Ремонт одежды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79104F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- 3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36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Современные производства и профессии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79104F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- 3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37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79104F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- 3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38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gridSpan w:val="2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</w:tbl>
    <w:p w:rsidR="00D53513" w:rsidRDefault="00D53513" w:rsidP="00D53513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D53513" w:rsidRDefault="00D53513" w:rsidP="00D53513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D53513" w:rsidRPr="00D53513" w:rsidRDefault="00D53513" w:rsidP="00D53513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  <w:r w:rsidRPr="00D53513">
        <w:rPr>
          <w:rFonts w:eastAsia="Times New Roman" w:cs="Times New Roman"/>
          <w:b/>
          <w:bCs/>
          <w:caps/>
          <w:szCs w:val="24"/>
          <w:lang w:eastAsia="ru-RU"/>
        </w:rPr>
        <w:t>4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4234"/>
        <w:gridCol w:w="685"/>
        <w:gridCol w:w="1903"/>
        <w:gridCol w:w="1944"/>
        <w:gridCol w:w="5775"/>
      </w:tblGrid>
      <w:tr w:rsidR="00D53513" w:rsidRPr="00D53513" w:rsidTr="00D53513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№ </w:t>
            </w:r>
            <w:proofErr w:type="gramStart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п</w:t>
            </w:r>
            <w:proofErr w:type="gramEnd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53513" w:rsidRPr="00D53513" w:rsidTr="00D53513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изученного</w:t>
            </w:r>
            <w:proofErr w:type="gramEnd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в третьем классе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Информационно-коммуникативные технологии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Конструирование робототехнических моделей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471B66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- 4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39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Конструирование сложных изделий из бумаги и картона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471B66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- 4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40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Конструирование объемных изделий из разверток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471B66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- 4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41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Интерьеры разных времен. Декор интерьера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471B66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- 4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42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Синтетические материалы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471B66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- 4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43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История одежды и текстильных материалов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471B66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- 4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44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471B66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- 4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45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gridSpan w:val="2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</w:tbl>
    <w:p w:rsidR="00D53513" w:rsidRDefault="00D53513" w:rsidP="00D53513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085561" w:rsidRDefault="00085561" w:rsidP="00D53513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085561" w:rsidRDefault="00085561" w:rsidP="00D53513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D53513" w:rsidRPr="00D53513" w:rsidRDefault="00D53513" w:rsidP="00D53513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  <w:r w:rsidRPr="00D53513">
        <w:rPr>
          <w:rFonts w:eastAsia="Times New Roman" w:cs="Times New Roman"/>
          <w:b/>
          <w:bCs/>
          <w:caps/>
          <w:szCs w:val="24"/>
          <w:lang w:eastAsia="ru-RU"/>
        </w:rPr>
        <w:t>ПОУРОЧНОЕ ПЛАНИРОВАНИЕ</w:t>
      </w:r>
    </w:p>
    <w:p w:rsidR="00D53513" w:rsidRPr="00D53513" w:rsidRDefault="00D53513" w:rsidP="00D53513">
      <w:pPr>
        <w:spacing w:after="0" w:line="240" w:lineRule="auto"/>
        <w:rPr>
          <w:rFonts w:eastAsia="Times New Roman" w:cs="Times New Roman"/>
          <w:b/>
          <w:bCs/>
          <w:i/>
          <w:caps/>
          <w:szCs w:val="24"/>
          <w:lang w:eastAsia="ru-RU"/>
        </w:rPr>
      </w:pPr>
      <w:r w:rsidRPr="00D53513">
        <w:rPr>
          <w:rFonts w:eastAsia="Times New Roman" w:cs="Times New Roman"/>
          <w:b/>
          <w:bCs/>
          <w:i/>
          <w:caps/>
          <w:szCs w:val="24"/>
          <w:lang w:eastAsia="ru-RU"/>
        </w:rPr>
        <w:t>1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4369"/>
        <w:gridCol w:w="685"/>
        <w:gridCol w:w="1778"/>
        <w:gridCol w:w="1819"/>
        <w:gridCol w:w="1236"/>
        <w:gridCol w:w="4697"/>
      </w:tblGrid>
      <w:tr w:rsidR="00D53513" w:rsidRPr="00D53513" w:rsidTr="00D53513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№ </w:t>
            </w:r>
            <w:proofErr w:type="gramStart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п</w:t>
            </w:r>
            <w:proofErr w:type="gramEnd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D53513" w:rsidRPr="00D53513" w:rsidTr="00D53513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Мир вокруг нас (природный и рукотворный)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Техника на службе человека (в воздухе, на земле и на воде)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Природа и творчество. Природные материалы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471B66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- 1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46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Сбор листьев и способы их засушивания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Семена разных растений. Составление композиций из семян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471B66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- 1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47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Способы соединения природных материалов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471B66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- 1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48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«Орнамент». Разновидности композиций, Композиция в полосе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Материалы для лепки (пластилин, пластические массы)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Изделие. Основа и детали </w:t>
            </w:r>
            <w:proofErr w:type="spellStart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изделия</w:t>
            </w:r>
            <w:proofErr w:type="gramStart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.П</w:t>
            </w:r>
            <w:proofErr w:type="gramEnd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онятие</w:t>
            </w:r>
            <w:proofErr w:type="spellEnd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«технология»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Формообразование деталей изделия из пластилина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471B66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- 1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49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Бумага. Ее основные свойства. Виды бумаги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471B66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- 1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50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Картон. Его основные свойства. Виды картона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Сгибание и складывание бумаги. (</w:t>
            </w:r>
            <w:proofErr w:type="spellStart"/>
            <w:proofErr w:type="gramStart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C</w:t>
            </w:r>
            <w:proofErr w:type="gramEnd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оставление</w:t>
            </w:r>
            <w:proofErr w:type="spellEnd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композиций из несложной сложенной детали)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Складывание бумажной детали гармошкой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471B66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- 1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51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Приемы резания ножницами по прямой, кривой и ломаной линиям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Резаная аппликация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Преобразование правильных форм в </w:t>
            </w:r>
            <w:proofErr w:type="gramStart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неправильные</w:t>
            </w:r>
            <w:proofErr w:type="gramEnd"/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Составление композиций из деталей разных форм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Изготовление деталей по шаблону из тонкого картона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Общее представление о тканях и нитках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471B66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- 1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52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471B66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- 1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53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Строчка прямого стежка, ее варианты – перевивы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Резервный урок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gridSpan w:val="2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</w:tbl>
    <w:p w:rsidR="00D53513" w:rsidRDefault="00D53513" w:rsidP="00D53513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D53513" w:rsidRDefault="00D53513" w:rsidP="00D53513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D53513" w:rsidRDefault="00D53513" w:rsidP="00D53513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D53513" w:rsidRPr="00D53513" w:rsidRDefault="00D53513" w:rsidP="00D53513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  <w:r w:rsidRPr="00D53513">
        <w:rPr>
          <w:rFonts w:eastAsia="Times New Roman" w:cs="Times New Roman"/>
          <w:b/>
          <w:bCs/>
          <w:caps/>
          <w:szCs w:val="24"/>
          <w:lang w:eastAsia="ru-RU"/>
        </w:rPr>
        <w:t>2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4868"/>
        <w:gridCol w:w="685"/>
        <w:gridCol w:w="1736"/>
        <w:gridCol w:w="1777"/>
        <w:gridCol w:w="1208"/>
        <w:gridCol w:w="4326"/>
      </w:tblGrid>
      <w:tr w:rsidR="00D53513" w:rsidRPr="00D53513" w:rsidTr="00D53513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№ </w:t>
            </w:r>
            <w:proofErr w:type="gramStart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п</w:t>
            </w:r>
            <w:proofErr w:type="gramEnd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D53513" w:rsidRPr="00D53513" w:rsidTr="00D53513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AA5001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пройденного</w:t>
            </w:r>
            <w:proofErr w:type="gramEnd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в </w:t>
            </w: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первом классе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046FBF" w:rsidRDefault="00AA5001" w:rsidP="00AA500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- 2 класс - Российская 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электронная школа (resh.edu.ru) </w:t>
            </w:r>
            <w:hyperlink r:id="rId54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A5001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046FBF" w:rsidRDefault="00AA5001" w:rsidP="00AA500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55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A5001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046FBF" w:rsidRDefault="00AA5001" w:rsidP="00AA500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56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A5001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Виды цветочных композиций (</w:t>
            </w:r>
            <w:proofErr w:type="gramStart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центральная</w:t>
            </w:r>
            <w:proofErr w:type="gramEnd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, вертикальная, горизонтальная)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046FBF" w:rsidRDefault="00AA5001" w:rsidP="00AA500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57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A5001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046FBF" w:rsidRDefault="00AA5001" w:rsidP="00AA500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58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A5001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proofErr w:type="spellStart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Биговка</w:t>
            </w:r>
            <w:proofErr w:type="spellEnd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046FBF" w:rsidRDefault="00AA5001" w:rsidP="00AA500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59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A5001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proofErr w:type="spellStart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Биговка</w:t>
            </w:r>
            <w:proofErr w:type="spellEnd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по кривым линиям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046FBF" w:rsidRDefault="00AA5001" w:rsidP="00AA500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60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A5001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046FBF" w:rsidRDefault="00AA5001" w:rsidP="00AA500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61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A5001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Конструирование складной открытки со вставкой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046FBF" w:rsidRDefault="00AA5001" w:rsidP="00AA500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62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A5001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AA5001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AA5001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AA5001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AA5001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Конструирование усложненных изделий из полос бумаги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- 2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63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A5001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Конструирование усложненных изделий из полос бумаги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AA5001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Угольник – чертежный (контрольно-</w:t>
            </w: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измерительный) инструмент. Разметка прямоугольных деталей по угольнику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AA5001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- 2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64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A5001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AA5001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AA5001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Подвижное соединение деталей </w:t>
            </w:r>
            <w:proofErr w:type="spellStart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шарнирна</w:t>
            </w:r>
            <w:proofErr w:type="spellEnd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проволоку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AA5001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Шарнирный механизм по типу игрушки-</w:t>
            </w:r>
            <w:proofErr w:type="spellStart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дергунчик</w:t>
            </w:r>
            <w:proofErr w:type="spellEnd"/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AA5001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«Щелевой замок» - способ разъемного соединения деталей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AA5001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Разъемное соединение вращающихся деталей (пропеллер)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AA5001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Транспорт и машины специального назначения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AA5001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Макет автомобиля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AA5001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Натуральные ткани, трикотажное полотно, нетканые материалы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- 2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65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A5001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Виды ниток. Их назначение, использование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AA5001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Строчка косого стежка. Назначение. </w:t>
            </w:r>
            <w:proofErr w:type="spellStart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Безузелковое</w:t>
            </w:r>
            <w:proofErr w:type="spellEnd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закрепление нитки на ткани. Зашивания разреза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AA5001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AA5001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Сборка, сшивание швейного изделия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- 2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66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A5001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AA5001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Изготовление швейного изделия с отделкой вышивкой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- 2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67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A5001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Изготовление швейного изделия с отделкой вышивкой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AA5001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Резервный урок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AA5001" w:rsidRPr="00D53513" w:rsidTr="00D53513">
        <w:trPr>
          <w:tblCellSpacing w:w="15" w:type="dxa"/>
        </w:trPr>
        <w:tc>
          <w:tcPr>
            <w:tcW w:w="0" w:type="auto"/>
            <w:gridSpan w:val="2"/>
            <w:hideMark/>
          </w:tcPr>
          <w:p w:rsidR="00AA5001" w:rsidRPr="00D53513" w:rsidRDefault="00AA5001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A5001" w:rsidRPr="00D53513" w:rsidRDefault="00AA5001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5001" w:rsidRPr="00D53513" w:rsidRDefault="00AA5001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</w:tbl>
    <w:p w:rsidR="00D53513" w:rsidRDefault="00D53513" w:rsidP="00D53513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D53513" w:rsidRDefault="00D53513" w:rsidP="00D53513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D53513" w:rsidRPr="00D53513" w:rsidRDefault="00D53513" w:rsidP="00D53513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  <w:r w:rsidRPr="00D53513">
        <w:rPr>
          <w:rFonts w:eastAsia="Times New Roman" w:cs="Times New Roman"/>
          <w:b/>
          <w:bCs/>
          <w:caps/>
          <w:szCs w:val="24"/>
          <w:lang w:eastAsia="ru-RU"/>
        </w:rPr>
        <w:t>3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4470"/>
        <w:gridCol w:w="685"/>
        <w:gridCol w:w="1769"/>
        <w:gridCol w:w="1810"/>
        <w:gridCol w:w="1229"/>
        <w:gridCol w:w="4624"/>
      </w:tblGrid>
      <w:tr w:rsidR="00D53513" w:rsidRPr="00D53513" w:rsidTr="00D53513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№ </w:t>
            </w:r>
            <w:proofErr w:type="gramStart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п</w:t>
            </w:r>
            <w:proofErr w:type="gramEnd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D53513" w:rsidRPr="00D53513" w:rsidTr="00D53513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пройденного</w:t>
            </w:r>
            <w:proofErr w:type="gramEnd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во втором классе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Знакомимся с компьютером. Назначение, основные устройства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Работа с текстовой программой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Как работает скульптор. Скульптуры разных времен и народов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Рельеф. Придание поверхности фактуры и объема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32F09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Свойства креповой бумаги. Способы получение объемных форм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930F87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– 3 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класс - Российская электронная школа (resh.edu.ru) </w:t>
            </w:r>
            <w:hyperlink r:id="rId68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032F09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32F09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Архитектура и строительство. </w:t>
            </w:r>
            <w:proofErr w:type="spellStart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Гофрокартон</w:t>
            </w:r>
            <w:proofErr w:type="spellEnd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. Его строение свойства, сферы использования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930F87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- 3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69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032F09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32F09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- 3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70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032F09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Развертка коробки с крышкой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32F09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proofErr w:type="gramStart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32F09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Конструирование сложных разверток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- 3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71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032F09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Конструирование сложных разверток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32F09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32F09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32F09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Строчка петельного стежка и ее варианты. Изготовление </w:t>
            </w:r>
            <w:proofErr w:type="spellStart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многодетального</w:t>
            </w:r>
            <w:proofErr w:type="spellEnd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швейного изделия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32F09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Строчка петельного стежка и ее варианты. Изготовление </w:t>
            </w:r>
            <w:proofErr w:type="spellStart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многодетального</w:t>
            </w:r>
            <w:proofErr w:type="spellEnd"/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швейного изделия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32F09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Пришивание пуговиц. Ремонт одежды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- 3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72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032F09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Конструирование и изготовление изделия (из нетканого полотна) с </w:t>
            </w: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отделкой пуговицей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32F09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32F09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- 3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73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032F09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32F09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Пришивание бусины на швейное изделие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32F09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Пришивание бусины на швейное изделие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32F09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32F09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Проект «Военная техника»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32F09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Конструирование макета робота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- 3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74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032F09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Конструирование игрушки-марионетки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32F09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Механизм устойчивого равновесия (кукла-неваляшка)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32F09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Конструирование игрушки из носка или перчатки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- 3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75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032F09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Резервный урок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32F09" w:rsidRPr="00D53513" w:rsidTr="00D53513">
        <w:trPr>
          <w:tblCellSpacing w:w="15" w:type="dxa"/>
        </w:trPr>
        <w:tc>
          <w:tcPr>
            <w:tcW w:w="0" w:type="auto"/>
            <w:gridSpan w:val="2"/>
            <w:hideMark/>
          </w:tcPr>
          <w:p w:rsidR="00032F09" w:rsidRPr="00D53513" w:rsidRDefault="00032F09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32F09" w:rsidRPr="00D53513" w:rsidRDefault="00032F09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32F09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</w:tbl>
    <w:p w:rsidR="00D53513" w:rsidRDefault="00D53513" w:rsidP="00D53513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D53513" w:rsidRDefault="00D53513" w:rsidP="00D53513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D53513" w:rsidRPr="00D53513" w:rsidRDefault="00D53513" w:rsidP="00D53513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  <w:r w:rsidRPr="00D53513">
        <w:rPr>
          <w:rFonts w:eastAsia="Times New Roman" w:cs="Times New Roman"/>
          <w:b/>
          <w:bCs/>
          <w:caps/>
          <w:szCs w:val="24"/>
          <w:lang w:eastAsia="ru-RU"/>
        </w:rPr>
        <w:t>4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5078"/>
        <w:gridCol w:w="609"/>
        <w:gridCol w:w="1566"/>
        <w:gridCol w:w="1602"/>
        <w:gridCol w:w="1091"/>
        <w:gridCol w:w="4695"/>
      </w:tblGrid>
      <w:tr w:rsidR="00D53513" w:rsidRPr="00D53513" w:rsidTr="00D53513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:rsidR="00D53513" w:rsidRPr="00D53513" w:rsidTr="00D53513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D53513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изученного</w:t>
            </w:r>
            <w:proofErr w:type="gramEnd"/>
            <w:r w:rsidRPr="00D53513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 в третьем классе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Информация. Интернет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Графический редактор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Проектное задание по истории развития техники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Робототехника. Виды роботов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- 4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76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Конструирование робота. Преобразование конструкции робота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Электронные устройства. Контроллер, двигатель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Программирование робота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Испытания и презентация робота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Конструирование сложной открытки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- 4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77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Конструирование папки-футляра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Конструирование альбома (например, альбом класса)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Конструирование объемного изделия военной тематики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- 4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78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Построение развертки с помощью линейки и циркуля (пирамида)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Развертка многогранной пирамиды циркулем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Декор интерьера. Художественная техника </w:t>
            </w:r>
            <w:proofErr w:type="spellStart"/>
            <w:r w:rsidRPr="00D53513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декупаж</w:t>
            </w:r>
            <w:proofErr w:type="spellEnd"/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- 4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79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Природные мотивы в декоре интерьера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Полимеры. Виды полимерных материалов, их свойства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- 4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80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Конструирование сложных форм из пластиковых трубочек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- 4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81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Синтетические ткани. Их свойства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- 4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82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Способ драпировки тканей. Исторический костюм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032F09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Технология - 4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83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D53513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стежка</w:t>
            </w:r>
            <w:proofErr w:type="gramStart"/>
            <w:r w:rsidRPr="00D53513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.А</w:t>
            </w:r>
            <w:proofErr w:type="gramEnd"/>
            <w:r w:rsidRPr="00D53513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ксессуары</w:t>
            </w:r>
            <w:proofErr w:type="spellEnd"/>
            <w:r w:rsidRPr="00D53513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 в одежде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Конструкция «пружина» из полос картона </w:t>
            </w:r>
            <w:r w:rsidRPr="00D53513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lastRenderedPageBreak/>
              <w:t>или металлических деталей наборов типа «Конструктор»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Качающиеся конструкции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Конструкции со сдвижной деталью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Резервный урок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53513" w:rsidRPr="00D53513" w:rsidTr="00D53513">
        <w:trPr>
          <w:tblCellSpacing w:w="15" w:type="dxa"/>
        </w:trPr>
        <w:tc>
          <w:tcPr>
            <w:tcW w:w="0" w:type="auto"/>
            <w:gridSpan w:val="2"/>
            <w:hideMark/>
          </w:tcPr>
          <w:p w:rsidR="00D53513" w:rsidRPr="00D53513" w:rsidRDefault="00D53513" w:rsidP="00D5351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53513" w:rsidRPr="00D53513" w:rsidRDefault="00D53513" w:rsidP="00D5351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5351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3513" w:rsidRPr="00D53513" w:rsidRDefault="00D53513" w:rsidP="00D5351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53513" w:rsidRPr="00D53513" w:rsidRDefault="00D53513" w:rsidP="00D53513">
      <w:pPr>
        <w:spacing w:beforeAutospacing="1" w:after="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D53513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:rsidR="00D53513" w:rsidRPr="00D53513" w:rsidRDefault="00D53513" w:rsidP="00D53513">
      <w:pPr>
        <w:spacing w:beforeAutospacing="1" w:after="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D53513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:rsidR="00D53513" w:rsidRPr="00D53513" w:rsidRDefault="00D53513" w:rsidP="00D53513">
      <w:pPr>
        <w:spacing w:beforeAutospacing="1" w:after="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D53513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:rsidR="00D53513" w:rsidRPr="00D53513" w:rsidRDefault="00D53513" w:rsidP="00D53513">
      <w:pPr>
        <w:spacing w:beforeAutospacing="1" w:after="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D53513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:rsidR="00D53513" w:rsidRPr="00D53513" w:rsidRDefault="00D53513" w:rsidP="00D53513">
      <w:pPr>
        <w:spacing w:beforeAutospacing="1" w:after="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D53513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:rsidR="00D53513" w:rsidRPr="00D53513" w:rsidRDefault="00D53513" w:rsidP="00D53513">
      <w:pPr>
        <w:spacing w:beforeAutospacing="1" w:after="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D53513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:rsidR="00D53513" w:rsidRPr="00D53513" w:rsidRDefault="00D53513" w:rsidP="00D53513">
      <w:pPr>
        <w:spacing w:before="100" w:beforeAutospacing="1" w:after="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D53513" w:rsidRPr="00D53513" w:rsidRDefault="00D53513" w:rsidP="00D53513">
      <w:pPr>
        <w:spacing w:before="100" w:beforeAutospacing="1" w:after="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D53513" w:rsidRPr="00D53513" w:rsidRDefault="00D53513" w:rsidP="00D53513">
      <w:pPr>
        <w:spacing w:beforeAutospacing="1" w:after="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D53513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:rsidR="00D53513" w:rsidRPr="00D53513" w:rsidRDefault="00D53513" w:rsidP="00D53513">
      <w:pPr>
        <w:spacing w:beforeAutospacing="1" w:after="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D53513">
        <w:rPr>
          <w:rFonts w:eastAsia="Times New Roman" w:cs="Times New Roman"/>
          <w:color w:val="333333"/>
          <w:sz w:val="21"/>
          <w:szCs w:val="21"/>
          <w:lang w:eastAsia="ru-RU"/>
        </w:rPr>
        <w:t>​</w:t>
      </w:r>
    </w:p>
    <w:p w:rsidR="00AA5001" w:rsidRDefault="00AA5001"/>
    <w:sectPr w:rsidR="00AA5001" w:rsidSect="009C44A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13"/>
    <w:rsid w:val="00032F09"/>
    <w:rsid w:val="00085561"/>
    <w:rsid w:val="00130589"/>
    <w:rsid w:val="001A6768"/>
    <w:rsid w:val="00471B66"/>
    <w:rsid w:val="0079104F"/>
    <w:rsid w:val="007D2A2E"/>
    <w:rsid w:val="008E6615"/>
    <w:rsid w:val="009C44AE"/>
    <w:rsid w:val="00AA5001"/>
    <w:rsid w:val="00CE5AAA"/>
    <w:rsid w:val="00D5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51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D53513"/>
    <w:rPr>
      <w:b/>
      <w:bCs/>
    </w:rPr>
  </w:style>
  <w:style w:type="character" w:customStyle="1" w:styleId="placeholder-mask">
    <w:name w:val="placeholder-mask"/>
    <w:basedOn w:val="a0"/>
    <w:rsid w:val="00D53513"/>
  </w:style>
  <w:style w:type="character" w:customStyle="1" w:styleId="placeholder">
    <w:name w:val="placeholder"/>
    <w:basedOn w:val="a0"/>
    <w:rsid w:val="00D535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51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D53513"/>
    <w:rPr>
      <w:b/>
      <w:bCs/>
    </w:rPr>
  </w:style>
  <w:style w:type="character" w:customStyle="1" w:styleId="placeholder-mask">
    <w:name w:val="placeholder-mask"/>
    <w:basedOn w:val="a0"/>
    <w:rsid w:val="00D53513"/>
  </w:style>
  <w:style w:type="character" w:customStyle="1" w:styleId="placeholder">
    <w:name w:val="placeholder"/>
    <w:basedOn w:val="a0"/>
    <w:rsid w:val="00D53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4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2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7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8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5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3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0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58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3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01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6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68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15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28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3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75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24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69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06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00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94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9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43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52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46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43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1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01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9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24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7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92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5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86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1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58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4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53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81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49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5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30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4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17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35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64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23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1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51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2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90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27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98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7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0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35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63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65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56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611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7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2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57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9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0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50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2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23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54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0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58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32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3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1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93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3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4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5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2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7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49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05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2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0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5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3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1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26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62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6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06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19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66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18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56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26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13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03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12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8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34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52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2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3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1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2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6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58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4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6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57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63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9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0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7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9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1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28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9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98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92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94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63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90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54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7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01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86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0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25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5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36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9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92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5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8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1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19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61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54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00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26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2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55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71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9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53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5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74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55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8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7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26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2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59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20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1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56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96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4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0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50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2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67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0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95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56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04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4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49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42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05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4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9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67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4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73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7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84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4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46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05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9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15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8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97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89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2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70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3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78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76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9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83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2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58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9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7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17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1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7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12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47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11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4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68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7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89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2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95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2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6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45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17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1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0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81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76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54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1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8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1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22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93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5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06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65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8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3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29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8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08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9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65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0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42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7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94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0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13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9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51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04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48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48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8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25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25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21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4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83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2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17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1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50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71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1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16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3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54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8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08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70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1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98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0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12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07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30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0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47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81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54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1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3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3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66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1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81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2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06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6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69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05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22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19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1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33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1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57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1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4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83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97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9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79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9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24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06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40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9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63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53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9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71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29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9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00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3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42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82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42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7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87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9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22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6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18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10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9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98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1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73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72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8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95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67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90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8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9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6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41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83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79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18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15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3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47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6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0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7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2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21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72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42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0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73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3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8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2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1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80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9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60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5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1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3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33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0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59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50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4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47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21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22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58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64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51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61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60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60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65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57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79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98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66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2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3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5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3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2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68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5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03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1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08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42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08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33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7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1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31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9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8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2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24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75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16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66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3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87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6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2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46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5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76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64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5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37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4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66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98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95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00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51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84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72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5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63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7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2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54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73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80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60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53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9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02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1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77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4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7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53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31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07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8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80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5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18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23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13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8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05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42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28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7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8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1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5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08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0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23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74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39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94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7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74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45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20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16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9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63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68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35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8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60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25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4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8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8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54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76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9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55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4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38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6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98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16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80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23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20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7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30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0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7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0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63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31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08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6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44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7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11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1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59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0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37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4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86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2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6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6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4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54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8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18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4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9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3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7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8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7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85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1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04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97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8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82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43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61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0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28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9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32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48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4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67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51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83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8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0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45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92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18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58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2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73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23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15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2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00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7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05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3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99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57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7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7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62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0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5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0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35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5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87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04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84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21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4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10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0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70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1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07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50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10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6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29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7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1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6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8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00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5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83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9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0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14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85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9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22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84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97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9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31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8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85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9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8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61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1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01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0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8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61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5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8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6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9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3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59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0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3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6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4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46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28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34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36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9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74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31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18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1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23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44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64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4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62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1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16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1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1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83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2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16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31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5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1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47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09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3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3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4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1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29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20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89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7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88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7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8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6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57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1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25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1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7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23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6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7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31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79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7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8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7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2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8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53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94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24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41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4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30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5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24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8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15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6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9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0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09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4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2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53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0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2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7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58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9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76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46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05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4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4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1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57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6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18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9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0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3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2/" TargetMode="External"/><Relationship Id="rId18" Type="http://schemas.openxmlformats.org/officeDocument/2006/relationships/hyperlink" Target="https://resh.edu.ru/subject/8/2/" TargetMode="External"/><Relationship Id="rId26" Type="http://schemas.openxmlformats.org/officeDocument/2006/relationships/hyperlink" Target="https://resh.edu.ru/subject/8/2/" TargetMode="External"/><Relationship Id="rId39" Type="http://schemas.openxmlformats.org/officeDocument/2006/relationships/hyperlink" Target="https://resh.edu.ru/subject/8/2/" TargetMode="External"/><Relationship Id="rId21" Type="http://schemas.openxmlformats.org/officeDocument/2006/relationships/hyperlink" Target="https://resh.edu.ru/subject/8/2/" TargetMode="External"/><Relationship Id="rId34" Type="http://schemas.openxmlformats.org/officeDocument/2006/relationships/hyperlink" Target="https://resh.edu.ru/subject/8/2/" TargetMode="External"/><Relationship Id="rId42" Type="http://schemas.openxmlformats.org/officeDocument/2006/relationships/hyperlink" Target="https://resh.edu.ru/subject/8/2/" TargetMode="External"/><Relationship Id="rId47" Type="http://schemas.openxmlformats.org/officeDocument/2006/relationships/hyperlink" Target="https://resh.edu.ru/subject/8/2/" TargetMode="External"/><Relationship Id="rId50" Type="http://schemas.openxmlformats.org/officeDocument/2006/relationships/hyperlink" Target="https://resh.edu.ru/subject/8/2/" TargetMode="External"/><Relationship Id="rId55" Type="http://schemas.openxmlformats.org/officeDocument/2006/relationships/hyperlink" Target="https://resh.edu.ru/subject/8/2/" TargetMode="External"/><Relationship Id="rId63" Type="http://schemas.openxmlformats.org/officeDocument/2006/relationships/hyperlink" Target="https://resh.edu.ru/subject/8/2/" TargetMode="External"/><Relationship Id="rId68" Type="http://schemas.openxmlformats.org/officeDocument/2006/relationships/hyperlink" Target="https://resh.edu.ru/subject/8/2/" TargetMode="External"/><Relationship Id="rId76" Type="http://schemas.openxmlformats.org/officeDocument/2006/relationships/hyperlink" Target="https://resh.edu.ru/subject/8/2/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resh.edu.ru/subject/8/2/" TargetMode="External"/><Relationship Id="rId71" Type="http://schemas.openxmlformats.org/officeDocument/2006/relationships/hyperlink" Target="https://resh.edu.ru/subject/8/2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8/2/" TargetMode="External"/><Relationship Id="rId29" Type="http://schemas.openxmlformats.org/officeDocument/2006/relationships/hyperlink" Target="https://resh.edu.ru/subject/8/2/" TargetMode="External"/><Relationship Id="rId11" Type="http://schemas.openxmlformats.org/officeDocument/2006/relationships/hyperlink" Target="https://resh.edu.ru/subject/8/2/" TargetMode="External"/><Relationship Id="rId24" Type="http://schemas.openxmlformats.org/officeDocument/2006/relationships/hyperlink" Target="https://resh.edu.ru/subject/8/2/" TargetMode="External"/><Relationship Id="rId32" Type="http://schemas.openxmlformats.org/officeDocument/2006/relationships/hyperlink" Target="https://resh.edu.ru/subject/8/2/" TargetMode="External"/><Relationship Id="rId37" Type="http://schemas.openxmlformats.org/officeDocument/2006/relationships/hyperlink" Target="https://resh.edu.ru/subject/8/2/" TargetMode="External"/><Relationship Id="rId40" Type="http://schemas.openxmlformats.org/officeDocument/2006/relationships/hyperlink" Target="https://resh.edu.ru/subject/8/2/" TargetMode="External"/><Relationship Id="rId45" Type="http://schemas.openxmlformats.org/officeDocument/2006/relationships/hyperlink" Target="https://resh.edu.ru/subject/8/2/" TargetMode="External"/><Relationship Id="rId53" Type="http://schemas.openxmlformats.org/officeDocument/2006/relationships/hyperlink" Target="https://resh.edu.ru/subject/8/2/" TargetMode="External"/><Relationship Id="rId58" Type="http://schemas.openxmlformats.org/officeDocument/2006/relationships/hyperlink" Target="https://resh.edu.ru/subject/8/2/" TargetMode="External"/><Relationship Id="rId66" Type="http://schemas.openxmlformats.org/officeDocument/2006/relationships/hyperlink" Target="https://resh.edu.ru/subject/8/2/" TargetMode="External"/><Relationship Id="rId74" Type="http://schemas.openxmlformats.org/officeDocument/2006/relationships/hyperlink" Target="https://resh.edu.ru/subject/8/2/" TargetMode="External"/><Relationship Id="rId79" Type="http://schemas.openxmlformats.org/officeDocument/2006/relationships/hyperlink" Target="https://resh.edu.ru/subject/8/2/" TargetMode="External"/><Relationship Id="rId5" Type="http://schemas.openxmlformats.org/officeDocument/2006/relationships/hyperlink" Target="https://resh.edu.ru/subject/8/2/" TargetMode="External"/><Relationship Id="rId61" Type="http://schemas.openxmlformats.org/officeDocument/2006/relationships/hyperlink" Target="https://resh.edu.ru/subject/8/2/" TargetMode="External"/><Relationship Id="rId82" Type="http://schemas.openxmlformats.org/officeDocument/2006/relationships/hyperlink" Target="https://resh.edu.ru/subject/8/2/" TargetMode="External"/><Relationship Id="rId19" Type="http://schemas.openxmlformats.org/officeDocument/2006/relationships/hyperlink" Target="https://resh.edu.ru/subject/8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2/" TargetMode="External"/><Relationship Id="rId14" Type="http://schemas.openxmlformats.org/officeDocument/2006/relationships/hyperlink" Target="https://resh.edu.ru/subject/8/2/" TargetMode="External"/><Relationship Id="rId22" Type="http://schemas.openxmlformats.org/officeDocument/2006/relationships/hyperlink" Target="https://resh.edu.ru/subject/8/2/" TargetMode="External"/><Relationship Id="rId27" Type="http://schemas.openxmlformats.org/officeDocument/2006/relationships/hyperlink" Target="https://resh.edu.ru/subject/8/2/" TargetMode="External"/><Relationship Id="rId30" Type="http://schemas.openxmlformats.org/officeDocument/2006/relationships/hyperlink" Target="https://resh.edu.ru/subject/8/2/" TargetMode="External"/><Relationship Id="rId35" Type="http://schemas.openxmlformats.org/officeDocument/2006/relationships/hyperlink" Target="https://resh.edu.ru/subject/8/2/" TargetMode="External"/><Relationship Id="rId43" Type="http://schemas.openxmlformats.org/officeDocument/2006/relationships/hyperlink" Target="https://resh.edu.ru/subject/8/2/" TargetMode="External"/><Relationship Id="rId48" Type="http://schemas.openxmlformats.org/officeDocument/2006/relationships/hyperlink" Target="https://resh.edu.ru/subject/8/2/" TargetMode="External"/><Relationship Id="rId56" Type="http://schemas.openxmlformats.org/officeDocument/2006/relationships/hyperlink" Target="https://resh.edu.ru/subject/8/2/" TargetMode="External"/><Relationship Id="rId64" Type="http://schemas.openxmlformats.org/officeDocument/2006/relationships/hyperlink" Target="https://resh.edu.ru/subject/8/2/" TargetMode="External"/><Relationship Id="rId69" Type="http://schemas.openxmlformats.org/officeDocument/2006/relationships/hyperlink" Target="https://resh.edu.ru/subject/8/2/" TargetMode="External"/><Relationship Id="rId77" Type="http://schemas.openxmlformats.org/officeDocument/2006/relationships/hyperlink" Target="https://resh.edu.ru/subject/8/2/" TargetMode="External"/><Relationship Id="rId8" Type="http://schemas.openxmlformats.org/officeDocument/2006/relationships/hyperlink" Target="https://resh.edu.ru/subject/8/2/" TargetMode="External"/><Relationship Id="rId51" Type="http://schemas.openxmlformats.org/officeDocument/2006/relationships/hyperlink" Target="https://resh.edu.ru/subject/8/2/" TargetMode="External"/><Relationship Id="rId72" Type="http://schemas.openxmlformats.org/officeDocument/2006/relationships/hyperlink" Target="https://resh.edu.ru/subject/8/2/" TargetMode="External"/><Relationship Id="rId80" Type="http://schemas.openxmlformats.org/officeDocument/2006/relationships/hyperlink" Target="https://resh.edu.ru/subject/8/2/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8/2/" TargetMode="External"/><Relationship Id="rId17" Type="http://schemas.openxmlformats.org/officeDocument/2006/relationships/hyperlink" Target="https://resh.edu.ru/subject/8/2/" TargetMode="External"/><Relationship Id="rId25" Type="http://schemas.openxmlformats.org/officeDocument/2006/relationships/hyperlink" Target="https://resh.edu.ru/subject/8/2/" TargetMode="External"/><Relationship Id="rId33" Type="http://schemas.openxmlformats.org/officeDocument/2006/relationships/hyperlink" Target="https://resh.edu.ru/subject/8/2/" TargetMode="External"/><Relationship Id="rId38" Type="http://schemas.openxmlformats.org/officeDocument/2006/relationships/hyperlink" Target="https://resh.edu.ru/subject/8/2/" TargetMode="External"/><Relationship Id="rId46" Type="http://schemas.openxmlformats.org/officeDocument/2006/relationships/hyperlink" Target="https://resh.edu.ru/subject/8/2/" TargetMode="External"/><Relationship Id="rId59" Type="http://schemas.openxmlformats.org/officeDocument/2006/relationships/hyperlink" Target="https://resh.edu.ru/subject/8/2/" TargetMode="External"/><Relationship Id="rId67" Type="http://schemas.openxmlformats.org/officeDocument/2006/relationships/hyperlink" Target="https://resh.edu.ru/subject/8/2/" TargetMode="External"/><Relationship Id="rId20" Type="http://schemas.openxmlformats.org/officeDocument/2006/relationships/hyperlink" Target="https://resh.edu.ru/subject/8/2/" TargetMode="External"/><Relationship Id="rId41" Type="http://schemas.openxmlformats.org/officeDocument/2006/relationships/hyperlink" Target="https://resh.edu.ru/subject/8/2/" TargetMode="External"/><Relationship Id="rId54" Type="http://schemas.openxmlformats.org/officeDocument/2006/relationships/hyperlink" Target="https://resh.edu.ru/subject/8/2/" TargetMode="External"/><Relationship Id="rId62" Type="http://schemas.openxmlformats.org/officeDocument/2006/relationships/hyperlink" Target="https://resh.edu.ru/subject/8/2/" TargetMode="External"/><Relationship Id="rId70" Type="http://schemas.openxmlformats.org/officeDocument/2006/relationships/hyperlink" Target="https://resh.edu.ru/subject/8/2/" TargetMode="External"/><Relationship Id="rId75" Type="http://schemas.openxmlformats.org/officeDocument/2006/relationships/hyperlink" Target="https://resh.edu.ru/subject/8/2/" TargetMode="External"/><Relationship Id="rId83" Type="http://schemas.openxmlformats.org/officeDocument/2006/relationships/hyperlink" Target="https://resh.edu.ru/subject/8/2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8/2/" TargetMode="External"/><Relationship Id="rId15" Type="http://schemas.openxmlformats.org/officeDocument/2006/relationships/hyperlink" Target="https://resh.edu.ru/subject/8/2/" TargetMode="External"/><Relationship Id="rId23" Type="http://schemas.openxmlformats.org/officeDocument/2006/relationships/hyperlink" Target="https://resh.edu.ru/subject/8/2/" TargetMode="External"/><Relationship Id="rId28" Type="http://schemas.openxmlformats.org/officeDocument/2006/relationships/hyperlink" Target="https://resh.edu.ru/subject/8/2/" TargetMode="External"/><Relationship Id="rId36" Type="http://schemas.openxmlformats.org/officeDocument/2006/relationships/hyperlink" Target="https://resh.edu.ru/subject/8/2/" TargetMode="External"/><Relationship Id="rId49" Type="http://schemas.openxmlformats.org/officeDocument/2006/relationships/hyperlink" Target="https://resh.edu.ru/subject/8/2/" TargetMode="External"/><Relationship Id="rId57" Type="http://schemas.openxmlformats.org/officeDocument/2006/relationships/hyperlink" Target="https://resh.edu.ru/subject/8/2/" TargetMode="External"/><Relationship Id="rId10" Type="http://schemas.openxmlformats.org/officeDocument/2006/relationships/hyperlink" Target="https://resh.edu.ru/subject/8/2/" TargetMode="External"/><Relationship Id="rId31" Type="http://schemas.openxmlformats.org/officeDocument/2006/relationships/hyperlink" Target="https://resh.edu.ru/subject/8/2/" TargetMode="External"/><Relationship Id="rId44" Type="http://schemas.openxmlformats.org/officeDocument/2006/relationships/hyperlink" Target="https://resh.edu.ru/subject/8/2/" TargetMode="External"/><Relationship Id="rId52" Type="http://schemas.openxmlformats.org/officeDocument/2006/relationships/hyperlink" Target="https://resh.edu.ru/subject/8/2/" TargetMode="External"/><Relationship Id="rId60" Type="http://schemas.openxmlformats.org/officeDocument/2006/relationships/hyperlink" Target="https://resh.edu.ru/subject/8/2/" TargetMode="External"/><Relationship Id="rId65" Type="http://schemas.openxmlformats.org/officeDocument/2006/relationships/hyperlink" Target="https://resh.edu.ru/subject/8/2/" TargetMode="External"/><Relationship Id="rId73" Type="http://schemas.openxmlformats.org/officeDocument/2006/relationships/hyperlink" Target="https://resh.edu.ru/subject/8/2/" TargetMode="External"/><Relationship Id="rId78" Type="http://schemas.openxmlformats.org/officeDocument/2006/relationships/hyperlink" Target="https://resh.edu.ru/subject/8/2/" TargetMode="External"/><Relationship Id="rId81" Type="http://schemas.openxmlformats.org/officeDocument/2006/relationships/hyperlink" Target="https://resh.edu.ru/subject/8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3953</Words>
  <Characters>22537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Е.П.</dc:creator>
  <cp:lastModifiedBy>А. В. Лаунер</cp:lastModifiedBy>
  <cp:revision>3</cp:revision>
  <dcterms:created xsi:type="dcterms:W3CDTF">2023-10-04T13:42:00Z</dcterms:created>
  <dcterms:modified xsi:type="dcterms:W3CDTF">2024-10-30T12:47:00Z</dcterms:modified>
</cp:coreProperties>
</file>